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A52" w:rsidRPr="005C1A52" w:rsidRDefault="005C1A52" w:rsidP="005C1A52">
      <w:pPr>
        <w:shd w:val="clear" w:color="auto" w:fill="FFFFFF"/>
        <w:spacing w:after="750" w:line="990" w:lineRule="atLeast"/>
        <w:outlineLvl w:val="0"/>
        <w:rPr>
          <w:rFonts w:ascii="Times New Roman" w:eastAsia="Times New Roman" w:hAnsi="Times New Roman" w:cs="Times New Roman"/>
          <w:color w:val="161616"/>
          <w:kern w:val="36"/>
          <w:sz w:val="20"/>
          <w:szCs w:val="20"/>
          <w:lang w:eastAsia="ru-RU"/>
        </w:rPr>
      </w:pPr>
      <w:r w:rsidRPr="005C1A52">
        <w:rPr>
          <w:rFonts w:ascii="Times New Roman" w:eastAsia="Times New Roman" w:hAnsi="Times New Roman" w:cs="Times New Roman"/>
          <w:color w:val="161616"/>
          <w:kern w:val="36"/>
          <w:sz w:val="20"/>
          <w:szCs w:val="20"/>
          <w:lang w:eastAsia="ru-RU"/>
        </w:rPr>
        <w:t>Согласие на обработку персональных данных</w:t>
      </w:r>
    </w:p>
    <w:p w:rsidR="00F372A1" w:rsidRPr="005C1A52" w:rsidRDefault="005C1A52" w:rsidP="005C1A52">
      <w:pPr>
        <w:rPr>
          <w:rFonts w:ascii="Times New Roman" w:eastAsia="Times New Roman" w:hAnsi="Times New Roman" w:cs="Times New Roman"/>
          <w:color w:val="161616"/>
          <w:sz w:val="20"/>
          <w:szCs w:val="20"/>
          <w:shd w:val="clear" w:color="auto" w:fill="FFFFFF"/>
          <w:lang w:eastAsia="ru-RU"/>
        </w:rPr>
      </w:pPr>
      <w:r w:rsidRPr="005C1A52">
        <w:rPr>
          <w:rFonts w:ascii="Times New Roman" w:eastAsia="Times New Roman" w:hAnsi="Times New Roman" w:cs="Times New Roman"/>
          <w:color w:val="161616"/>
          <w:sz w:val="20"/>
          <w:szCs w:val="20"/>
          <w:shd w:val="clear" w:color="auto" w:fill="FFFFFF"/>
          <w:lang w:eastAsia="ru-RU"/>
        </w:rPr>
        <w:t>Физическое лицо, оставляя заявку</w:t>
      </w:r>
      <w:r>
        <w:rPr>
          <w:rFonts w:ascii="Times New Roman" w:eastAsia="Times New Roman" w:hAnsi="Times New Roman" w:cs="Times New Roman"/>
          <w:color w:val="161616"/>
          <w:sz w:val="20"/>
          <w:szCs w:val="20"/>
          <w:shd w:val="clear" w:color="auto" w:fill="FFFFFF"/>
          <w:lang w:eastAsia="ru-RU"/>
        </w:rPr>
        <w:t xml:space="preserve"> на веб-сайте</w:t>
      </w:r>
      <w:r w:rsidRPr="005C1A52">
        <w:t xml:space="preserve"> </w:t>
      </w:r>
      <w:proofErr w:type="spellStart"/>
      <w:r w:rsidRPr="005C1A52">
        <w:rPr>
          <w:rFonts w:ascii="Times New Roman" w:eastAsia="Times New Roman" w:hAnsi="Times New Roman" w:cs="Times New Roman"/>
          <w:color w:val="161616"/>
          <w:sz w:val="20"/>
          <w:szCs w:val="20"/>
          <w:shd w:val="clear" w:color="auto" w:fill="FFFFFF"/>
          <w:lang w:eastAsia="ru-RU"/>
        </w:rPr>
        <w:t>мрлс-черемуха.рф</w:t>
      </w:r>
      <w:proofErr w:type="spellEnd"/>
      <w:r w:rsidRPr="005C1A52">
        <w:rPr>
          <w:rFonts w:ascii="Times New Roman" w:eastAsia="Times New Roman" w:hAnsi="Times New Roman" w:cs="Times New Roman"/>
          <w:color w:val="161616"/>
          <w:sz w:val="20"/>
          <w:szCs w:val="20"/>
          <w:shd w:val="clear" w:color="auto" w:fill="FFFFFF"/>
          <w:lang w:eastAsia="ru-RU"/>
        </w:rPr>
        <w:t xml:space="preserve"> (https://xn----8sboa1afe1adh1ayu.xn--p1ai/)</w:t>
      </w:r>
      <w:r>
        <w:rPr>
          <w:rFonts w:ascii="Times New Roman" w:eastAsia="Times New Roman" w:hAnsi="Times New Roman" w:cs="Times New Roman"/>
          <w:color w:val="161616"/>
          <w:sz w:val="20"/>
          <w:szCs w:val="20"/>
          <w:shd w:val="clear" w:color="auto" w:fill="FFFFFF"/>
          <w:lang w:eastAsia="ru-RU"/>
        </w:rPr>
        <w:t> </w:t>
      </w:r>
      <w:r w:rsidRPr="005C1A52">
        <w:rPr>
          <w:rFonts w:ascii="Times New Roman" w:eastAsia="Times New Roman" w:hAnsi="Times New Roman" w:cs="Times New Roman"/>
          <w:color w:val="161616"/>
          <w:sz w:val="20"/>
          <w:szCs w:val="20"/>
          <w:shd w:val="clear" w:color="auto" w:fill="FFFFFF"/>
          <w:lang w:eastAsia="ru-RU"/>
        </w:rPr>
        <w:t xml:space="preserve"> через форму сбора персональных данных, действуя свободно, своей волей и в своем интересе, а также подтверждая свою дееспособность, предоставляет свое согласие на обработку своих персональных данных (далее — Согласие) </w:t>
      </w:r>
      <w:r>
        <w:rPr>
          <w:rFonts w:ascii="Times New Roman" w:eastAsia="Times New Roman" w:hAnsi="Times New Roman" w:cs="Times New Roman"/>
          <w:color w:val="161616"/>
          <w:sz w:val="20"/>
          <w:szCs w:val="20"/>
          <w:shd w:val="clear" w:color="auto" w:fill="FFFFFF"/>
          <w:lang w:eastAsia="ru-RU"/>
        </w:rPr>
        <w:t>Акционерному обществу</w:t>
      </w:r>
      <w:r w:rsidRPr="005C1A52">
        <w:rPr>
          <w:rFonts w:ascii="Times New Roman" w:eastAsia="Times New Roman" w:hAnsi="Times New Roman" w:cs="Times New Roman"/>
          <w:color w:val="161616"/>
          <w:sz w:val="20"/>
          <w:szCs w:val="20"/>
          <w:shd w:val="clear" w:color="auto" w:fill="FFFFFF"/>
          <w:lang w:eastAsia="ru-RU"/>
        </w:rPr>
        <w:t xml:space="preserve"> "Рыбинский завод </w:t>
      </w:r>
      <w:r>
        <w:rPr>
          <w:rFonts w:ascii="Times New Roman" w:eastAsia="Times New Roman" w:hAnsi="Times New Roman" w:cs="Times New Roman"/>
          <w:color w:val="161616"/>
          <w:sz w:val="20"/>
          <w:szCs w:val="20"/>
          <w:shd w:val="clear" w:color="auto" w:fill="FFFFFF"/>
          <w:lang w:eastAsia="ru-RU"/>
        </w:rPr>
        <w:t>приборостроения"</w:t>
      </w:r>
      <w:r w:rsidRPr="005C1A52">
        <w:rPr>
          <w:rFonts w:ascii="Times New Roman" w:eastAsia="Times New Roman" w:hAnsi="Times New Roman" w:cs="Times New Roman"/>
          <w:color w:val="161616"/>
          <w:sz w:val="20"/>
          <w:szCs w:val="20"/>
          <w:shd w:val="clear" w:color="auto" w:fill="FFFFFF"/>
          <w:lang w:eastAsia="ru-RU"/>
        </w:rPr>
        <w:t xml:space="preserve"> (далее — Оператор), которому принадл</w:t>
      </w:r>
      <w:r>
        <w:rPr>
          <w:rFonts w:ascii="Times New Roman" w:eastAsia="Times New Roman" w:hAnsi="Times New Roman" w:cs="Times New Roman"/>
          <w:color w:val="161616"/>
          <w:sz w:val="20"/>
          <w:szCs w:val="20"/>
          <w:shd w:val="clear" w:color="auto" w:fill="FFFFFF"/>
          <w:lang w:eastAsia="ru-RU"/>
        </w:rPr>
        <w:t>ежит веб-сайт  </w:t>
      </w:r>
      <w:proofErr w:type="spellStart"/>
      <w:r w:rsidRPr="005C1A52">
        <w:rPr>
          <w:rFonts w:ascii="Times New Roman" w:eastAsia="Times New Roman" w:hAnsi="Times New Roman" w:cs="Times New Roman"/>
          <w:color w:val="161616"/>
          <w:sz w:val="20"/>
          <w:szCs w:val="20"/>
          <w:shd w:val="clear" w:color="auto" w:fill="FFFFFF"/>
          <w:lang w:eastAsia="ru-RU"/>
        </w:rPr>
        <w:t>мрлс-черемуха.рф</w:t>
      </w:r>
      <w:proofErr w:type="spellEnd"/>
      <w:r w:rsidRPr="005C1A52">
        <w:rPr>
          <w:rFonts w:ascii="Times New Roman" w:eastAsia="Times New Roman" w:hAnsi="Times New Roman" w:cs="Times New Roman"/>
          <w:color w:val="161616"/>
          <w:sz w:val="20"/>
          <w:szCs w:val="20"/>
          <w:shd w:val="clear" w:color="auto" w:fill="FFFFFF"/>
          <w:lang w:eastAsia="ru-RU"/>
        </w:rPr>
        <w:t xml:space="preserve"> (https://xn----8sboa1afe1adh1ayu.xn--p1ai/) (далее — Сайт), зарегистрированному по адресу</w:t>
      </w:r>
      <w:r>
        <w:rPr>
          <w:rFonts w:ascii="Times New Roman" w:eastAsia="Times New Roman" w:hAnsi="Times New Roman" w:cs="Times New Roman"/>
          <w:color w:val="161616"/>
          <w:sz w:val="20"/>
          <w:szCs w:val="20"/>
          <w:shd w:val="clear" w:color="auto" w:fill="FFFFFF"/>
          <w:lang w:eastAsia="ru-RU"/>
        </w:rPr>
        <w:t>:</w:t>
      </w:r>
      <w:r w:rsidRPr="005C1A52">
        <w:rPr>
          <w:rFonts w:ascii="Times New Roman" w:eastAsia="Times New Roman" w:hAnsi="Times New Roman" w:cs="Times New Roman"/>
          <w:color w:val="161616"/>
          <w:sz w:val="20"/>
          <w:szCs w:val="20"/>
          <w:shd w:val="clear" w:color="auto" w:fill="FFFFFF"/>
          <w:lang w:eastAsia="ru-RU"/>
        </w:rPr>
        <w:t xml:space="preserve"> 152907 Проспект Серова, дом 89, гор. Рыбинск, Ярославская область, Россия</w:t>
      </w:r>
      <w:bookmarkStart w:id="0" w:name="_GoBack"/>
      <w:bookmarkEnd w:id="0"/>
      <w:r w:rsidRPr="005C1A52">
        <w:rPr>
          <w:rFonts w:ascii="Times New Roman" w:eastAsia="Times New Roman" w:hAnsi="Times New Roman" w:cs="Times New Roman"/>
          <w:color w:val="161616"/>
          <w:sz w:val="20"/>
          <w:szCs w:val="20"/>
          <w:shd w:val="clear" w:color="auto" w:fill="FFFFFF"/>
          <w:lang w:eastAsia="ru-RU"/>
        </w:rPr>
        <w:t>, на следующих условиях:</w:t>
      </w:r>
      <w:r w:rsidRPr="005C1A52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br/>
      </w:r>
      <w:r w:rsidRPr="005C1A52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br/>
      </w:r>
      <w:r w:rsidRPr="005C1A52">
        <w:rPr>
          <w:rFonts w:ascii="Times New Roman" w:eastAsia="Times New Roman" w:hAnsi="Times New Roman" w:cs="Times New Roman"/>
          <w:color w:val="161616"/>
          <w:sz w:val="20"/>
          <w:szCs w:val="20"/>
          <w:shd w:val="clear" w:color="auto" w:fill="FFFFFF"/>
          <w:lang w:eastAsia="ru-RU"/>
        </w:rPr>
        <w:t>1. Согласие дается на обработку следующих персональных данных: имя, адрес электронной почты (e-</w:t>
      </w:r>
      <w:proofErr w:type="spellStart"/>
      <w:r w:rsidRPr="005C1A52">
        <w:rPr>
          <w:rFonts w:ascii="Times New Roman" w:eastAsia="Times New Roman" w:hAnsi="Times New Roman" w:cs="Times New Roman"/>
          <w:color w:val="161616"/>
          <w:sz w:val="20"/>
          <w:szCs w:val="20"/>
          <w:shd w:val="clear" w:color="auto" w:fill="FFFFFF"/>
          <w:lang w:eastAsia="ru-RU"/>
        </w:rPr>
        <w:t>mail</w:t>
      </w:r>
      <w:proofErr w:type="spellEnd"/>
      <w:r w:rsidRPr="005C1A52">
        <w:rPr>
          <w:rFonts w:ascii="Times New Roman" w:eastAsia="Times New Roman" w:hAnsi="Times New Roman" w:cs="Times New Roman"/>
          <w:color w:val="161616"/>
          <w:sz w:val="20"/>
          <w:szCs w:val="20"/>
          <w:shd w:val="clear" w:color="auto" w:fill="FFFFFF"/>
          <w:lang w:eastAsia="ru-RU"/>
        </w:rPr>
        <w:t>); сведения о месте работы; номер мобильного телефона, адрес доставки товара, адрес места жительства. Указанные персональные данные не относятся к категориям специальных или биометрических персональных данных.</w:t>
      </w:r>
      <w:r w:rsidRPr="005C1A52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br/>
      </w:r>
      <w:r w:rsidRPr="005C1A52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br/>
      </w:r>
      <w:r w:rsidRPr="005C1A52">
        <w:rPr>
          <w:rFonts w:ascii="Times New Roman" w:eastAsia="Times New Roman" w:hAnsi="Times New Roman" w:cs="Times New Roman"/>
          <w:color w:val="161616"/>
          <w:sz w:val="20"/>
          <w:szCs w:val="20"/>
          <w:shd w:val="clear" w:color="auto" w:fill="FFFFFF"/>
          <w:lang w:eastAsia="ru-RU"/>
        </w:rPr>
        <w:t>2. Цель обработки персональных данных: покупка товаров, представленных на Сайте Оператора услуг.</w:t>
      </w:r>
      <w:r w:rsidRPr="005C1A52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br/>
      </w:r>
      <w:r w:rsidRPr="005C1A52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br/>
      </w:r>
      <w:r w:rsidRPr="005C1A52">
        <w:rPr>
          <w:rFonts w:ascii="Times New Roman" w:eastAsia="Times New Roman" w:hAnsi="Times New Roman" w:cs="Times New Roman"/>
          <w:color w:val="161616"/>
          <w:sz w:val="20"/>
          <w:szCs w:val="20"/>
          <w:shd w:val="clear" w:color="auto" w:fill="FFFFFF"/>
          <w:lang w:eastAsia="ru-RU"/>
        </w:rPr>
        <w:t>3. Обработка предоставленных персональных данных включает их сбор; запись; систематизацию;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</w:r>
      <w:r w:rsidRPr="005C1A52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br/>
      </w:r>
      <w:r w:rsidRPr="005C1A52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br/>
      </w:r>
      <w:r w:rsidRPr="005C1A52">
        <w:rPr>
          <w:rFonts w:ascii="Times New Roman" w:eastAsia="Times New Roman" w:hAnsi="Times New Roman" w:cs="Times New Roman"/>
          <w:color w:val="161616"/>
          <w:sz w:val="20"/>
          <w:szCs w:val="20"/>
          <w:shd w:val="clear" w:color="auto" w:fill="FFFFFF"/>
          <w:lang w:eastAsia="ru-RU"/>
        </w:rPr>
        <w:t>4. Персональные данные будут обрабатываться в течение 30 дней с момента отказа в дальнейшем обсуждении сотрудничества или с момента принятия решения о заключении договора на покупку товаров в соответствии с ч. 4 ст. 21 152-ФЗ, в зависимости от того, что наступит раньше.</w:t>
      </w:r>
      <w:r w:rsidRPr="005C1A52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br/>
      </w:r>
      <w:r w:rsidRPr="005C1A52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br/>
      </w:r>
      <w:r w:rsidRPr="005C1A52">
        <w:rPr>
          <w:rFonts w:ascii="Times New Roman" w:eastAsia="Times New Roman" w:hAnsi="Times New Roman" w:cs="Times New Roman"/>
          <w:color w:val="161616"/>
          <w:sz w:val="20"/>
          <w:szCs w:val="20"/>
          <w:shd w:val="clear" w:color="auto" w:fill="FFFFFF"/>
          <w:lang w:eastAsia="ru-RU"/>
        </w:rPr>
        <w:t>5. Физическое лицо в любой момент может отозвать Согласие путем направления Оператору письменного заявления или электронного заявления, подписанного в соответствии с законодательством Российской Федерации в области электронной подписи.</w:t>
      </w:r>
      <w:r w:rsidRPr="005C1A52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br/>
      </w:r>
      <w:r w:rsidRPr="005C1A52">
        <w:rPr>
          <w:rFonts w:ascii="Times New Roman" w:eastAsia="Times New Roman" w:hAnsi="Times New Roman" w:cs="Times New Roman"/>
          <w:color w:val="161616"/>
          <w:sz w:val="20"/>
          <w:szCs w:val="20"/>
          <w:lang w:eastAsia="ru-RU"/>
        </w:rPr>
        <w:br/>
      </w:r>
      <w:r w:rsidRPr="005C1A52">
        <w:rPr>
          <w:rFonts w:ascii="Times New Roman" w:eastAsia="Times New Roman" w:hAnsi="Times New Roman" w:cs="Times New Roman"/>
          <w:color w:val="161616"/>
          <w:sz w:val="20"/>
          <w:szCs w:val="20"/>
          <w:shd w:val="clear" w:color="auto" w:fill="FFFFFF"/>
          <w:lang w:eastAsia="ru-RU"/>
        </w:rPr>
        <w:t>6. В случае отзыва Согласия Оператор вправе продолжить обработку персональных данных без него при наличии оснований, указанных в пунктах 2 — 11 части 1 статьи 6, части 2 статьи 10 и части 2 статьи 11 Федерального закона № 152-ФЗ «О персональных данных» от 27.07.2006 г.</w:t>
      </w:r>
    </w:p>
    <w:sectPr w:rsidR="00F372A1" w:rsidRPr="005C1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F01"/>
    <w:rsid w:val="005C1A52"/>
    <w:rsid w:val="00A77F01"/>
    <w:rsid w:val="00F3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F1C5"/>
  <w15:chartTrackingRefBased/>
  <w15:docId w15:val="{FBF7D3A8-8305-4ADA-8A2F-DFA4E0F3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1A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A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1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2026-05-05T07:24:00Z</dcterms:created>
  <dcterms:modified xsi:type="dcterms:W3CDTF">2026-05-05T07:24:00Z</dcterms:modified>
</cp:coreProperties>
</file>